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F6" w:rsidRPr="00217AF6" w:rsidRDefault="00217AF6" w:rsidP="00217AF6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 w:rsidRPr="00217AF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217AF6" w:rsidRPr="00217AF6" w:rsidRDefault="00217AF6" w:rsidP="00217AF6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217AF6">
        <w:rPr>
          <w:sz w:val="28"/>
          <w:szCs w:val="28"/>
          <w:lang w:eastAsia="ar-SA"/>
        </w:rPr>
        <w:t>Утверждено</w:t>
      </w:r>
    </w:p>
    <w:p w:rsidR="00217AF6" w:rsidRPr="00217AF6" w:rsidRDefault="00217AF6" w:rsidP="00217AF6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217AF6">
        <w:rPr>
          <w:sz w:val="28"/>
          <w:szCs w:val="28"/>
          <w:lang w:eastAsia="ar-SA"/>
        </w:rPr>
        <w:t>распоряжением Администрации</w:t>
      </w:r>
    </w:p>
    <w:p w:rsidR="00217AF6" w:rsidRPr="00217AF6" w:rsidRDefault="00217AF6" w:rsidP="00217AF6">
      <w:pPr>
        <w:ind w:left="5103"/>
        <w:jc w:val="center"/>
        <w:rPr>
          <w:sz w:val="28"/>
          <w:szCs w:val="28"/>
        </w:rPr>
      </w:pPr>
      <w:r w:rsidRPr="00217AF6">
        <w:rPr>
          <w:sz w:val="28"/>
          <w:szCs w:val="28"/>
        </w:rPr>
        <w:t>Златоустовского городского округа</w:t>
      </w:r>
    </w:p>
    <w:p w:rsidR="00217AF6" w:rsidRPr="00217AF6" w:rsidRDefault="00217AF6" w:rsidP="00217AF6">
      <w:pPr>
        <w:suppressAutoHyphens/>
        <w:ind w:left="5103"/>
        <w:jc w:val="center"/>
        <w:rPr>
          <w:sz w:val="28"/>
          <w:szCs w:val="28"/>
        </w:rPr>
      </w:pPr>
      <w:r w:rsidRPr="00217AF6">
        <w:rPr>
          <w:sz w:val="28"/>
          <w:szCs w:val="28"/>
        </w:rPr>
        <w:t xml:space="preserve">от </w:t>
      </w:r>
      <w:r w:rsidR="00DB5590">
        <w:rPr>
          <w:sz w:val="28"/>
          <w:szCs w:val="28"/>
        </w:rPr>
        <w:t>12.02.2026 г.</w:t>
      </w:r>
      <w:r w:rsidRPr="00217AF6">
        <w:rPr>
          <w:sz w:val="28"/>
          <w:szCs w:val="28"/>
        </w:rPr>
        <w:t xml:space="preserve"> № </w:t>
      </w:r>
      <w:r w:rsidR="00DB5590">
        <w:rPr>
          <w:sz w:val="28"/>
          <w:szCs w:val="28"/>
        </w:rPr>
        <w:t>500-р/АДМ</w:t>
      </w:r>
      <w:bookmarkStart w:id="0" w:name="_GoBack"/>
      <w:bookmarkEnd w:id="0"/>
    </w:p>
    <w:p w:rsidR="00217AF6" w:rsidRPr="00217AF6" w:rsidRDefault="00217AF6" w:rsidP="00217AF6">
      <w:pPr>
        <w:tabs>
          <w:tab w:val="left" w:pos="8640"/>
        </w:tabs>
        <w:suppressAutoHyphens/>
        <w:ind w:left="5103" w:firstLine="709"/>
        <w:jc w:val="both"/>
        <w:rPr>
          <w:sz w:val="28"/>
          <w:szCs w:val="28"/>
        </w:rPr>
      </w:pPr>
      <w:r w:rsidRPr="00217AF6">
        <w:rPr>
          <w:sz w:val="28"/>
          <w:szCs w:val="28"/>
        </w:rPr>
        <w:tab/>
      </w:r>
    </w:p>
    <w:p w:rsidR="00770663" w:rsidRDefault="00770663" w:rsidP="004C42AD">
      <w:pPr>
        <w:jc w:val="right"/>
      </w:pPr>
    </w:p>
    <w:p w:rsidR="004C42AD" w:rsidRDefault="004C42AD">
      <w:r>
        <w:rPr>
          <w:noProof/>
        </w:rPr>
        <w:drawing>
          <wp:inline distT="0" distB="0" distL="0" distR="0">
            <wp:extent cx="5691625" cy="81057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010" cy="811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2AD" w:rsidSect="004C42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2225"/>
    <w:rsid w:val="0001027D"/>
    <w:rsid w:val="00217AF6"/>
    <w:rsid w:val="00435F67"/>
    <w:rsid w:val="004C42AD"/>
    <w:rsid w:val="00770663"/>
    <w:rsid w:val="00972225"/>
    <w:rsid w:val="00BA20AD"/>
    <w:rsid w:val="00DB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dcterms:created xsi:type="dcterms:W3CDTF">2026-02-26T09:46:00Z</dcterms:created>
  <dcterms:modified xsi:type="dcterms:W3CDTF">2026-02-26T09:46:00Z</dcterms:modified>
</cp:coreProperties>
</file>